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8" w:rsidRPr="0089767B" w:rsidRDefault="00DE3738" w:rsidP="00612CE0">
      <w:pPr>
        <w:jc w:val="right"/>
        <w:rPr>
          <w:b/>
          <w:i/>
        </w:rPr>
      </w:pPr>
    </w:p>
    <w:p w:rsidR="003E33EA" w:rsidRPr="0089767B" w:rsidRDefault="00E175A8" w:rsidP="00702C14">
      <w:pPr>
        <w:jc w:val="right"/>
        <w:rPr>
          <w:b/>
          <w:noProof/>
        </w:rPr>
      </w:pPr>
      <w:r w:rsidRPr="0089767B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B99BC9" wp14:editId="6E9A52F2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89767B" w:rsidRDefault="00E175A8" w:rsidP="00740F2E">
      <w:pPr>
        <w:ind w:firstLine="708"/>
        <w:rPr>
          <w:b/>
          <w:noProof/>
        </w:rPr>
      </w:pPr>
      <w:r w:rsidRPr="0089767B">
        <w:rPr>
          <w:b/>
          <w:noProof/>
        </w:rPr>
        <w:br w:type="textWrapping" w:clear="all"/>
      </w:r>
      <w:r w:rsidR="003E33EA" w:rsidRPr="0089767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EA" w:rsidRPr="0089767B" w:rsidRDefault="003E33EA" w:rsidP="003E33EA">
      <w:pPr>
        <w:jc w:val="center"/>
        <w:rPr>
          <w:b/>
        </w:rPr>
      </w:pPr>
      <w:r w:rsidRPr="0089767B">
        <w:rPr>
          <w:b/>
        </w:rPr>
        <w:t>УКРАЇНА</w:t>
      </w:r>
    </w:p>
    <w:p w:rsidR="003E33EA" w:rsidRPr="0089767B" w:rsidRDefault="003E33EA" w:rsidP="003E33EA">
      <w:pPr>
        <w:jc w:val="center"/>
        <w:rPr>
          <w:b/>
        </w:rPr>
      </w:pPr>
    </w:p>
    <w:p w:rsidR="003E33EA" w:rsidRPr="0089767B" w:rsidRDefault="00837664" w:rsidP="003E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ІЧНЯНСЬКА </w:t>
      </w:r>
      <w:r w:rsidR="003E33EA" w:rsidRPr="0089767B">
        <w:rPr>
          <w:b/>
          <w:sz w:val="28"/>
          <w:szCs w:val="28"/>
        </w:rPr>
        <w:t>МІСЬКА  РАДА</w:t>
      </w:r>
    </w:p>
    <w:p w:rsidR="008A4452" w:rsidRPr="0089767B" w:rsidRDefault="008A4452" w:rsidP="008A4452">
      <w:pPr>
        <w:jc w:val="center"/>
        <w:rPr>
          <w:bCs/>
          <w:iCs/>
        </w:rPr>
      </w:pPr>
      <w:r w:rsidRPr="0089767B">
        <w:rPr>
          <w:bCs/>
          <w:iCs/>
        </w:rPr>
        <w:t>(</w:t>
      </w:r>
      <w:r w:rsidR="00317BC0">
        <w:rPr>
          <w:bCs/>
          <w:iCs/>
        </w:rPr>
        <w:t xml:space="preserve">п’ятнадцята </w:t>
      </w:r>
      <w:r w:rsidRPr="0089767B">
        <w:rPr>
          <w:bCs/>
          <w:iCs/>
        </w:rPr>
        <w:t xml:space="preserve"> сесія </w:t>
      </w:r>
      <w:r w:rsidR="0089767B">
        <w:rPr>
          <w:bCs/>
          <w:iCs/>
        </w:rPr>
        <w:t>восьмого</w:t>
      </w:r>
      <w:r w:rsidRPr="0089767B">
        <w:rPr>
          <w:bCs/>
          <w:iCs/>
        </w:rPr>
        <w:t xml:space="preserve"> скликання)</w:t>
      </w:r>
    </w:p>
    <w:p w:rsidR="008A4452" w:rsidRPr="0089767B" w:rsidRDefault="008A4452" w:rsidP="008A4452">
      <w:pPr>
        <w:jc w:val="center"/>
      </w:pPr>
    </w:p>
    <w:p w:rsidR="008A4452" w:rsidRPr="0089767B" w:rsidRDefault="008A4452" w:rsidP="008A445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89767B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89767B">
        <w:rPr>
          <w:rFonts w:eastAsia="Arial Unicode MS"/>
          <w:b/>
          <w:bCs/>
          <w:sz w:val="28"/>
        </w:rPr>
        <w:t>Н</w:t>
      </w:r>
      <w:proofErr w:type="spellEnd"/>
      <w:r w:rsidRPr="0089767B">
        <w:rPr>
          <w:rFonts w:eastAsia="Arial Unicode MS"/>
          <w:b/>
          <w:bCs/>
          <w:sz w:val="28"/>
        </w:rPr>
        <w:t xml:space="preserve"> Я</w:t>
      </w:r>
    </w:p>
    <w:p w:rsidR="008A4452" w:rsidRPr="0089767B" w:rsidRDefault="008A4452" w:rsidP="008A4452">
      <w:pPr>
        <w:ind w:right="-83"/>
        <w:rPr>
          <w:rFonts w:eastAsia="Arial Unicode MS"/>
          <w:b/>
          <w:bCs/>
          <w:sz w:val="28"/>
        </w:rPr>
      </w:pPr>
    </w:p>
    <w:p w:rsidR="008A4452" w:rsidRPr="0089767B" w:rsidRDefault="00317BC0" w:rsidP="008A4452">
      <w:pPr>
        <w:ind w:right="-83"/>
      </w:pPr>
      <w:r>
        <w:rPr>
          <w:rFonts w:eastAsia="Arial Unicode MS"/>
          <w:bCs/>
        </w:rPr>
        <w:t>23 грудня</w:t>
      </w:r>
      <w:r w:rsidR="008A4452" w:rsidRPr="0089767B">
        <w:rPr>
          <w:rFonts w:eastAsia="Arial Unicode MS"/>
          <w:bCs/>
        </w:rPr>
        <w:t xml:space="preserve"> </w:t>
      </w:r>
      <w:r w:rsidR="0089767B">
        <w:t>2021</w:t>
      </w:r>
      <w:r w:rsidR="008A4452" w:rsidRPr="0089767B">
        <w:t xml:space="preserve"> року                                                </w:t>
      </w:r>
      <w:r w:rsidR="006239EB">
        <w:t xml:space="preserve">          </w:t>
      </w:r>
      <w:r w:rsidR="008A4452" w:rsidRPr="0089767B">
        <w:t xml:space="preserve">              </w:t>
      </w:r>
      <w:r w:rsidR="0089767B">
        <w:t xml:space="preserve">                          № </w:t>
      </w:r>
      <w:r>
        <w:t>490</w:t>
      </w:r>
      <w:bookmarkStart w:id="0" w:name="_GoBack"/>
      <w:bookmarkEnd w:id="0"/>
      <w:r w:rsidR="008A4452" w:rsidRPr="0089767B">
        <w:t xml:space="preserve"> -</w:t>
      </w:r>
      <w:r w:rsidR="00BD3DFC">
        <w:t xml:space="preserve"> </w:t>
      </w:r>
      <w:r w:rsidR="008A4452" w:rsidRPr="0089767B">
        <w:t>VII</w:t>
      </w:r>
      <w:r w:rsidR="0089767B">
        <w:t>І</w:t>
      </w:r>
    </w:p>
    <w:p w:rsidR="008A4452" w:rsidRPr="0089767B" w:rsidRDefault="008A4452" w:rsidP="008A4452">
      <w:pPr>
        <w:jc w:val="both"/>
      </w:pPr>
      <w:r w:rsidRPr="0089767B">
        <w:t>м. Ічня</w:t>
      </w:r>
    </w:p>
    <w:p w:rsidR="003408B4" w:rsidRPr="0089767B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9767B" w:rsidRPr="0089767B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89767B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затвердження технічної </w:t>
            </w:r>
            <w:r w:rsidR="00521F49" w:rsidRPr="0089767B">
              <w:rPr>
                <w:b/>
                <w:szCs w:val="28"/>
              </w:rPr>
              <w:t xml:space="preserve">документації </w:t>
            </w:r>
          </w:p>
          <w:p w:rsidR="00C538F5" w:rsidRDefault="00E73098" w:rsidP="00521F49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із </w:t>
            </w:r>
            <w:r w:rsidR="00521F49" w:rsidRPr="0089767B">
              <w:rPr>
                <w:b/>
                <w:szCs w:val="28"/>
              </w:rPr>
              <w:t xml:space="preserve">землеустрою щодо встановлення </w:t>
            </w:r>
            <w:r w:rsidR="00C538F5">
              <w:rPr>
                <w:b/>
                <w:szCs w:val="28"/>
              </w:rPr>
              <w:t xml:space="preserve">(відновлення) </w:t>
            </w:r>
          </w:p>
          <w:p w:rsidR="003408B4" w:rsidRPr="0089767B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89767B">
              <w:rPr>
                <w:b/>
                <w:szCs w:val="28"/>
              </w:rPr>
              <w:t>меж</w:t>
            </w:r>
            <w:r w:rsidR="00C538F5">
              <w:rPr>
                <w:b/>
                <w:szCs w:val="28"/>
              </w:rPr>
              <w:t xml:space="preserve"> </w:t>
            </w:r>
            <w:r w:rsidR="006D534B">
              <w:rPr>
                <w:b/>
                <w:szCs w:val="28"/>
              </w:rPr>
              <w:t>земельної</w:t>
            </w:r>
            <w:r w:rsidRPr="0089767B">
              <w:rPr>
                <w:b/>
                <w:szCs w:val="28"/>
              </w:rPr>
              <w:t xml:space="preserve"> ділян</w:t>
            </w:r>
            <w:r w:rsidR="006D534B">
              <w:rPr>
                <w:b/>
                <w:szCs w:val="28"/>
              </w:rPr>
              <w:t>ки</w:t>
            </w:r>
            <w:r w:rsidR="00E73098">
              <w:rPr>
                <w:b/>
                <w:szCs w:val="28"/>
              </w:rPr>
              <w:t xml:space="preserve"> в натурі (на </w:t>
            </w:r>
            <w:r w:rsidRPr="0089767B">
              <w:rPr>
                <w:b/>
                <w:szCs w:val="28"/>
              </w:rPr>
              <w:t xml:space="preserve">місцевості) </w:t>
            </w:r>
          </w:p>
          <w:p w:rsidR="00FC1EE7" w:rsidRDefault="00FC1EE7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для </w:t>
            </w:r>
            <w:r w:rsidR="00B1535C">
              <w:rPr>
                <w:b/>
                <w:szCs w:val="28"/>
              </w:rPr>
              <w:t xml:space="preserve">будівництва </w:t>
            </w:r>
            <w:r w:rsidR="003A29DA">
              <w:rPr>
                <w:b/>
                <w:szCs w:val="28"/>
              </w:rPr>
              <w:t>та обслуговування будівель</w:t>
            </w:r>
          </w:p>
          <w:p w:rsidR="00FC1EE7" w:rsidRDefault="003A29DA" w:rsidP="00FC1EE7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закладів комунального обслуговування</w:t>
            </w:r>
            <w:r w:rsidR="00495D7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КП ВКГ «</w:t>
            </w:r>
            <w:proofErr w:type="spellStart"/>
            <w:r>
              <w:rPr>
                <w:b/>
                <w:szCs w:val="28"/>
              </w:rPr>
              <w:t>Ічень</w:t>
            </w:r>
            <w:proofErr w:type="spellEnd"/>
            <w:r>
              <w:rPr>
                <w:b/>
                <w:szCs w:val="28"/>
              </w:rPr>
              <w:t>»</w:t>
            </w:r>
          </w:p>
          <w:p w:rsidR="003408B4" w:rsidRPr="0089767B" w:rsidRDefault="003408B4" w:rsidP="00096914">
            <w:pPr>
              <w:contextualSpacing/>
              <w:jc w:val="both"/>
              <w:rPr>
                <w:szCs w:val="28"/>
              </w:rPr>
            </w:pPr>
          </w:p>
        </w:tc>
      </w:tr>
    </w:tbl>
    <w:p w:rsidR="00DE3E64" w:rsidRDefault="00DE3E64" w:rsidP="00DE3E64">
      <w:pPr>
        <w:jc w:val="both"/>
      </w:pPr>
      <w:r>
        <w:t xml:space="preserve">       Розглянувши клопотання КП ВКГ «</w:t>
      </w:r>
      <w:proofErr w:type="spellStart"/>
      <w:r>
        <w:t>Ічень</w:t>
      </w:r>
      <w:proofErr w:type="spellEnd"/>
      <w:r>
        <w:t xml:space="preserve">» </w:t>
      </w:r>
      <w:r>
        <w:rPr>
          <w:bCs/>
        </w:rPr>
        <w:t>про затвердження технічної документації із</w:t>
      </w:r>
      <w:r w:rsidR="00495D7D">
        <w:rPr>
          <w:bCs/>
        </w:rPr>
        <w:t xml:space="preserve"> землеустрою щодо встановлення </w:t>
      </w:r>
      <w:r>
        <w:rPr>
          <w:bCs/>
        </w:rPr>
        <w:t>(відновлення) меж земельної ділянка в натурі (на місцевості) для будівництва та обслуговування будівель закладів комунального обслуговування</w:t>
      </w:r>
      <w:r>
        <w:t xml:space="preserve">, розробленого ФОП </w:t>
      </w:r>
      <w:proofErr w:type="spellStart"/>
      <w:r>
        <w:t>Куник</w:t>
      </w:r>
      <w:proofErr w:type="spellEnd"/>
      <w:r>
        <w:t xml:space="preserve"> Ю.Ю., та витяг з Державного земельного кадастру про </w:t>
      </w:r>
      <w:r>
        <w:rPr>
          <w:bCs/>
        </w:rPr>
        <w:t>земельну ділянку</w:t>
      </w:r>
      <w:r>
        <w:rPr>
          <w:b/>
          <w:bCs/>
        </w:rPr>
        <w:t xml:space="preserve"> </w:t>
      </w:r>
      <w:r>
        <w:t xml:space="preserve">(НВ-7422218442021 від 02.11.2021 року), керуючись </w:t>
      </w:r>
      <w:r w:rsidR="006151FC">
        <w:t>статтями 12, 79-1,</w:t>
      </w:r>
      <w:r w:rsidR="00087191">
        <w:t xml:space="preserve"> 92,</w:t>
      </w:r>
      <w:r w:rsidR="006151FC">
        <w:t xml:space="preserve"> </w:t>
      </w:r>
      <w:r w:rsidR="00495D7D">
        <w:t xml:space="preserve">125, </w:t>
      </w:r>
      <w:r w:rsidR="00087191">
        <w:t xml:space="preserve">186 </w:t>
      </w:r>
      <w:r w:rsidR="006151FC">
        <w:t xml:space="preserve">Земельного Кодексу України, </w:t>
      </w:r>
      <w:r w:rsidR="00087191">
        <w:rPr>
          <w:rFonts w:cstheme="minorBidi"/>
        </w:rPr>
        <w:t>статтями</w:t>
      </w:r>
      <w:r w:rsidR="006151FC">
        <w:rPr>
          <w:rFonts w:cstheme="minorBidi"/>
        </w:rPr>
        <w:t xml:space="preserve"> 19, 25, 55 Закону України «Про землеустрій»,</w:t>
      </w:r>
      <w:r w:rsidR="00D5171A">
        <w:t xml:space="preserve"> </w:t>
      </w:r>
      <w:r>
        <w:t xml:space="preserve">пунктом 34 частини першої статті 26 Закону України “Про місцеве самоврядування в Україні”, </w:t>
      </w:r>
      <w:r>
        <w:rPr>
          <w:b/>
          <w:bCs/>
        </w:rPr>
        <w:t>міська  рада  ВИРІШИЛА:</w:t>
      </w:r>
    </w:p>
    <w:p w:rsidR="00165F14" w:rsidRPr="00837664" w:rsidRDefault="00165F14" w:rsidP="003408B4">
      <w:pPr>
        <w:tabs>
          <w:tab w:val="left" w:pos="1134"/>
        </w:tabs>
        <w:jc w:val="both"/>
        <w:rPr>
          <w:bCs/>
        </w:rPr>
      </w:pPr>
    </w:p>
    <w:p w:rsidR="00B046AB" w:rsidRDefault="00B046AB" w:rsidP="00B046AB">
      <w:pPr>
        <w:numPr>
          <w:ilvl w:val="0"/>
          <w:numId w:val="5"/>
        </w:numPr>
        <w:tabs>
          <w:tab w:val="clear" w:pos="900"/>
          <w:tab w:val="num" w:pos="993"/>
        </w:tabs>
        <w:ind w:hanging="333"/>
        <w:jc w:val="both"/>
      </w:pPr>
      <w:r>
        <w:t xml:space="preserve">Затвердити </w:t>
      </w:r>
      <w:r w:rsidR="00DE3E64">
        <w:rPr>
          <w:bCs/>
        </w:rPr>
        <w:t>технічну документацію із землеустрою щодо встановлення (відновлення) меж земельної ділянки в натурі (на місцевості) загальною площею 0,2435 га з кадастровим номером 7421785600:01:000:0097 КП ВКГ «</w:t>
      </w:r>
      <w:proofErr w:type="spellStart"/>
      <w:r w:rsidR="00DE3E64">
        <w:rPr>
          <w:bCs/>
        </w:rPr>
        <w:t>Ічень</w:t>
      </w:r>
      <w:proofErr w:type="spellEnd"/>
      <w:r w:rsidR="00DE3E64">
        <w:rPr>
          <w:bCs/>
        </w:rPr>
        <w:t xml:space="preserve">» для будівництва та обслуговування будівель закладів комунального обслуговування в                    с. </w:t>
      </w:r>
      <w:proofErr w:type="spellStart"/>
      <w:r w:rsidR="00DE3E64">
        <w:rPr>
          <w:bCs/>
        </w:rPr>
        <w:t>Іржавець</w:t>
      </w:r>
      <w:proofErr w:type="spellEnd"/>
      <w:r w:rsidR="00DE3E64">
        <w:rPr>
          <w:bCs/>
        </w:rPr>
        <w:t xml:space="preserve">, вул. Шкільна </w:t>
      </w:r>
      <w:r>
        <w:t xml:space="preserve"> Прилуцького району Чернігівської області.</w:t>
      </w:r>
    </w:p>
    <w:p w:rsidR="00B046AB" w:rsidRDefault="00B046AB" w:rsidP="00B046AB">
      <w:pPr>
        <w:tabs>
          <w:tab w:val="num" w:pos="-2127"/>
          <w:tab w:val="num" w:pos="-1701"/>
          <w:tab w:val="num" w:pos="993"/>
        </w:tabs>
        <w:ind w:left="900" w:hanging="333"/>
        <w:jc w:val="both"/>
      </w:pPr>
    </w:p>
    <w:p w:rsidR="00DE3E64" w:rsidRDefault="00B046AB" w:rsidP="00DE3E64">
      <w:pPr>
        <w:numPr>
          <w:ilvl w:val="0"/>
          <w:numId w:val="5"/>
        </w:numPr>
        <w:jc w:val="both"/>
      </w:pPr>
      <w:r>
        <w:t>Передати КП ВКГ «</w:t>
      </w:r>
      <w:proofErr w:type="spellStart"/>
      <w:r>
        <w:t>Ічень</w:t>
      </w:r>
      <w:proofErr w:type="spellEnd"/>
      <w:r>
        <w:t xml:space="preserve">» </w:t>
      </w:r>
      <w:r w:rsidRPr="00DE3E64">
        <w:rPr>
          <w:bCs/>
        </w:rPr>
        <w:t>у постійне користування</w:t>
      </w:r>
      <w:r>
        <w:t xml:space="preserve"> земельну ділянку площею </w:t>
      </w:r>
      <w:r w:rsidRPr="00DE3E64">
        <w:rPr>
          <w:bCs/>
        </w:rPr>
        <w:t>0,</w:t>
      </w:r>
      <w:r w:rsidR="00DE3E64" w:rsidRPr="00DE3E64">
        <w:rPr>
          <w:bCs/>
        </w:rPr>
        <w:t>2435</w:t>
      </w:r>
      <w:r w:rsidRPr="00DE3E64">
        <w:rPr>
          <w:bCs/>
        </w:rPr>
        <w:t xml:space="preserve"> </w:t>
      </w:r>
      <w:r>
        <w:t xml:space="preserve">га для </w:t>
      </w:r>
      <w:r w:rsidRPr="00DE3E64">
        <w:rPr>
          <w:bCs/>
          <w:iCs/>
        </w:rPr>
        <w:t xml:space="preserve">будівництва та обслуговування </w:t>
      </w:r>
      <w:r>
        <w:t xml:space="preserve">будівель закладів комунального обслуговування (кадастровий номер </w:t>
      </w:r>
      <w:r w:rsidR="00C0292D">
        <w:rPr>
          <w:bCs/>
        </w:rPr>
        <w:t>7421785600:01:000:0097</w:t>
      </w:r>
      <w:r>
        <w:t xml:space="preserve">) </w:t>
      </w:r>
      <w:r w:rsidR="00DE3E64">
        <w:rPr>
          <w:bCs/>
        </w:rPr>
        <w:t>для будівництва та обслуговування будівель закладів</w:t>
      </w:r>
      <w:r w:rsidR="00495D7D">
        <w:rPr>
          <w:bCs/>
        </w:rPr>
        <w:t xml:space="preserve"> комунального обслуговування</w:t>
      </w:r>
      <w:r w:rsidR="00D5171A">
        <w:rPr>
          <w:bCs/>
        </w:rPr>
        <w:t xml:space="preserve"> </w:t>
      </w:r>
      <w:r w:rsidR="00E103F5">
        <w:t>(код КВЦПЗ</w:t>
      </w:r>
      <w:r w:rsidR="00D5171A">
        <w:t xml:space="preserve"> – 03.12) </w:t>
      </w:r>
      <w:r w:rsidR="00495D7D">
        <w:rPr>
          <w:bCs/>
        </w:rPr>
        <w:t xml:space="preserve"> в </w:t>
      </w:r>
      <w:r w:rsidR="00D5171A">
        <w:rPr>
          <w:bCs/>
        </w:rPr>
        <w:t xml:space="preserve">с. </w:t>
      </w:r>
      <w:proofErr w:type="spellStart"/>
      <w:r w:rsidR="00D5171A">
        <w:rPr>
          <w:bCs/>
        </w:rPr>
        <w:t>Іржавець</w:t>
      </w:r>
      <w:proofErr w:type="spellEnd"/>
      <w:r w:rsidR="00D5171A">
        <w:rPr>
          <w:bCs/>
        </w:rPr>
        <w:t xml:space="preserve">,  </w:t>
      </w:r>
      <w:r w:rsidR="00DE3E64">
        <w:rPr>
          <w:bCs/>
        </w:rPr>
        <w:t xml:space="preserve">вул. Шкільна </w:t>
      </w:r>
      <w:r w:rsidR="00DE3E64">
        <w:t xml:space="preserve"> Прилуцького району Чернігівської області.</w:t>
      </w:r>
    </w:p>
    <w:p w:rsidR="00B046AB" w:rsidRPr="00DE3E64" w:rsidRDefault="00B046AB" w:rsidP="007475E8">
      <w:pPr>
        <w:tabs>
          <w:tab w:val="num" w:pos="993"/>
        </w:tabs>
        <w:ind w:left="900"/>
        <w:jc w:val="center"/>
      </w:pPr>
    </w:p>
    <w:p w:rsidR="00B046AB" w:rsidRDefault="00B046AB" w:rsidP="00B046AB">
      <w:pPr>
        <w:numPr>
          <w:ilvl w:val="0"/>
          <w:numId w:val="5"/>
        </w:numPr>
        <w:tabs>
          <w:tab w:val="clear" w:pos="900"/>
          <w:tab w:val="num" w:pos="-1701"/>
          <w:tab w:val="num" w:pos="993"/>
        </w:tabs>
        <w:ind w:hanging="333"/>
        <w:jc w:val="both"/>
      </w:pPr>
      <w:r>
        <w:t>КП ВКГ «</w:t>
      </w:r>
      <w:proofErr w:type="spellStart"/>
      <w:r>
        <w:t>Ічень</w:t>
      </w:r>
      <w:proofErr w:type="spellEnd"/>
      <w:r>
        <w:t xml:space="preserve">» </w:t>
      </w:r>
      <w:r>
        <w:rPr>
          <w:bCs/>
        </w:rPr>
        <w:t>оформити право постійного користування відповідно до Закону України «Про державну реєстрацію речових прав на нерухоме майно та їх обтяжень»</w:t>
      </w:r>
      <w:r>
        <w:t>.</w:t>
      </w:r>
    </w:p>
    <w:p w:rsidR="007475E8" w:rsidRDefault="007475E8" w:rsidP="007475E8">
      <w:pPr>
        <w:tabs>
          <w:tab w:val="num" w:pos="993"/>
        </w:tabs>
        <w:ind w:left="900"/>
        <w:jc w:val="both"/>
      </w:pPr>
    </w:p>
    <w:p w:rsidR="007475E8" w:rsidRDefault="007475E8" w:rsidP="007475E8">
      <w:pPr>
        <w:pStyle w:val="a3"/>
        <w:numPr>
          <w:ilvl w:val="0"/>
          <w:numId w:val="5"/>
        </w:numPr>
        <w:tabs>
          <w:tab w:val="left" w:pos="-1418"/>
          <w:tab w:val="left" w:pos="-1276"/>
          <w:tab w:val="left" w:pos="3255"/>
        </w:tabs>
        <w:spacing w:after="160" w:line="256" w:lineRule="auto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 </w:t>
      </w:r>
    </w:p>
    <w:p w:rsidR="00497453" w:rsidRPr="00837664" w:rsidRDefault="00060AF6" w:rsidP="00F019FF">
      <w:pPr>
        <w:rPr>
          <w:i/>
        </w:rPr>
      </w:pPr>
      <w:r>
        <w:rPr>
          <w:b/>
        </w:rPr>
        <w:t xml:space="preserve"> </w:t>
      </w:r>
      <w:r w:rsidR="00B046AB">
        <w:rPr>
          <w:b/>
        </w:rPr>
        <w:t xml:space="preserve">Міський голова                             </w:t>
      </w:r>
      <w:r w:rsidR="00B046AB">
        <w:rPr>
          <w:b/>
          <w:color w:val="FFFFFF"/>
        </w:rPr>
        <w:t>підпис</w:t>
      </w:r>
      <w:r w:rsidR="00B046AB">
        <w:rPr>
          <w:b/>
        </w:rPr>
        <w:t xml:space="preserve">                                                    Олена БУТУРЛИМ</w:t>
      </w:r>
    </w:p>
    <w:sectPr w:rsidR="00497453" w:rsidRPr="00837664" w:rsidSect="00740F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3" w:rsidRDefault="00097E73" w:rsidP="00740F2E">
      <w:r>
        <w:separator/>
      </w:r>
    </w:p>
  </w:endnote>
  <w:endnote w:type="continuationSeparator" w:id="0">
    <w:p w:rsidR="00097E73" w:rsidRDefault="00097E73" w:rsidP="007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3" w:rsidRDefault="00097E73" w:rsidP="00740F2E">
      <w:r>
        <w:separator/>
      </w:r>
    </w:p>
  </w:footnote>
  <w:footnote w:type="continuationSeparator" w:id="0">
    <w:p w:rsidR="00097E73" w:rsidRDefault="00097E73" w:rsidP="007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2E" w:rsidRDefault="00D37518" w:rsidP="00740F2E">
    <w:pPr>
      <w:pStyle w:val="a6"/>
      <w:tabs>
        <w:tab w:val="clear" w:pos="4677"/>
        <w:tab w:val="clear" w:pos="9355"/>
        <w:tab w:val="left" w:pos="8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DD3"/>
    <w:multiLevelType w:val="hybridMultilevel"/>
    <w:tmpl w:val="CFD6FB4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B61E2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44E08"/>
    <w:rsid w:val="00060AF6"/>
    <w:rsid w:val="00083EEE"/>
    <w:rsid w:val="00087191"/>
    <w:rsid w:val="0009589C"/>
    <w:rsid w:val="00097E73"/>
    <w:rsid w:val="000B5AE0"/>
    <w:rsid w:val="000E5E06"/>
    <w:rsid w:val="00165F14"/>
    <w:rsid w:val="00174447"/>
    <w:rsid w:val="001777E1"/>
    <w:rsid w:val="001823C4"/>
    <w:rsid w:val="00191F93"/>
    <w:rsid w:val="001B0642"/>
    <w:rsid w:val="001D0ECB"/>
    <w:rsid w:val="001F2288"/>
    <w:rsid w:val="002555C2"/>
    <w:rsid w:val="00292FE7"/>
    <w:rsid w:val="00295FCE"/>
    <w:rsid w:val="002A1A5A"/>
    <w:rsid w:val="002F028F"/>
    <w:rsid w:val="00317BC0"/>
    <w:rsid w:val="003408B4"/>
    <w:rsid w:val="00340BBF"/>
    <w:rsid w:val="00374A31"/>
    <w:rsid w:val="003A05AF"/>
    <w:rsid w:val="003A29DA"/>
    <w:rsid w:val="003C285B"/>
    <w:rsid w:val="003E2718"/>
    <w:rsid w:val="003E33EA"/>
    <w:rsid w:val="00425C4B"/>
    <w:rsid w:val="00454CCC"/>
    <w:rsid w:val="00473295"/>
    <w:rsid w:val="004757C2"/>
    <w:rsid w:val="00495D7D"/>
    <w:rsid w:val="004961C7"/>
    <w:rsid w:val="00497453"/>
    <w:rsid w:val="00521F49"/>
    <w:rsid w:val="005651FF"/>
    <w:rsid w:val="00572324"/>
    <w:rsid w:val="005868DB"/>
    <w:rsid w:val="005A4016"/>
    <w:rsid w:val="005F2D4F"/>
    <w:rsid w:val="00612CE0"/>
    <w:rsid w:val="006151FC"/>
    <w:rsid w:val="0061562F"/>
    <w:rsid w:val="006239EB"/>
    <w:rsid w:val="00642E8A"/>
    <w:rsid w:val="00651589"/>
    <w:rsid w:val="0067685E"/>
    <w:rsid w:val="006C1C62"/>
    <w:rsid w:val="006D534B"/>
    <w:rsid w:val="006E5D66"/>
    <w:rsid w:val="00702C14"/>
    <w:rsid w:val="00732196"/>
    <w:rsid w:val="0073380D"/>
    <w:rsid w:val="00740F2E"/>
    <w:rsid w:val="007412F9"/>
    <w:rsid w:val="007475E8"/>
    <w:rsid w:val="00774992"/>
    <w:rsid w:val="007C6826"/>
    <w:rsid w:val="007C6E9B"/>
    <w:rsid w:val="008032FE"/>
    <w:rsid w:val="008317CD"/>
    <w:rsid w:val="00837664"/>
    <w:rsid w:val="00840CC0"/>
    <w:rsid w:val="00842CA8"/>
    <w:rsid w:val="00853CEE"/>
    <w:rsid w:val="00884B60"/>
    <w:rsid w:val="00890CBA"/>
    <w:rsid w:val="0089767B"/>
    <w:rsid w:val="008A4452"/>
    <w:rsid w:val="008A792A"/>
    <w:rsid w:val="008B051B"/>
    <w:rsid w:val="008E66A7"/>
    <w:rsid w:val="008F051F"/>
    <w:rsid w:val="00901620"/>
    <w:rsid w:val="00913D35"/>
    <w:rsid w:val="00930FE9"/>
    <w:rsid w:val="009737EF"/>
    <w:rsid w:val="00986FE4"/>
    <w:rsid w:val="009946DE"/>
    <w:rsid w:val="009F7537"/>
    <w:rsid w:val="00A07D8F"/>
    <w:rsid w:val="00A4098B"/>
    <w:rsid w:val="00A44D06"/>
    <w:rsid w:val="00A8645D"/>
    <w:rsid w:val="00B046AB"/>
    <w:rsid w:val="00B10B5B"/>
    <w:rsid w:val="00B1535C"/>
    <w:rsid w:val="00B35356"/>
    <w:rsid w:val="00B35A1C"/>
    <w:rsid w:val="00B40452"/>
    <w:rsid w:val="00B833C1"/>
    <w:rsid w:val="00BC0DE7"/>
    <w:rsid w:val="00BD3DFC"/>
    <w:rsid w:val="00BF4250"/>
    <w:rsid w:val="00C0292D"/>
    <w:rsid w:val="00C352AE"/>
    <w:rsid w:val="00C477E0"/>
    <w:rsid w:val="00C538F5"/>
    <w:rsid w:val="00C80DE5"/>
    <w:rsid w:val="00C91464"/>
    <w:rsid w:val="00CA5118"/>
    <w:rsid w:val="00CC0936"/>
    <w:rsid w:val="00CC6449"/>
    <w:rsid w:val="00CC6BB3"/>
    <w:rsid w:val="00D37518"/>
    <w:rsid w:val="00D5171A"/>
    <w:rsid w:val="00D75886"/>
    <w:rsid w:val="00D97CE8"/>
    <w:rsid w:val="00DA5E57"/>
    <w:rsid w:val="00DE3738"/>
    <w:rsid w:val="00DE3E64"/>
    <w:rsid w:val="00DF68FD"/>
    <w:rsid w:val="00E103F5"/>
    <w:rsid w:val="00E175A8"/>
    <w:rsid w:val="00E37EEE"/>
    <w:rsid w:val="00E57218"/>
    <w:rsid w:val="00E73098"/>
    <w:rsid w:val="00E87C20"/>
    <w:rsid w:val="00EA12AD"/>
    <w:rsid w:val="00EC199C"/>
    <w:rsid w:val="00EE7194"/>
    <w:rsid w:val="00F019FF"/>
    <w:rsid w:val="00F26598"/>
    <w:rsid w:val="00F478AD"/>
    <w:rsid w:val="00F73630"/>
    <w:rsid w:val="00F73754"/>
    <w:rsid w:val="00F777E7"/>
    <w:rsid w:val="00FC1E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0527"/>
  <w15:docId w15:val="{5BBADD75-5CDE-472E-895D-C4D85E1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40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F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Алена Алена</cp:lastModifiedBy>
  <cp:revision>144</cp:revision>
  <cp:lastPrinted>2021-12-29T07:20:00Z</cp:lastPrinted>
  <dcterms:created xsi:type="dcterms:W3CDTF">2019-03-06T13:15:00Z</dcterms:created>
  <dcterms:modified xsi:type="dcterms:W3CDTF">2021-12-29T07:20:00Z</dcterms:modified>
</cp:coreProperties>
</file>